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F8" w:rsidRPr="00E40A4F" w:rsidRDefault="00E40A4F" w:rsidP="00E40A4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40A4F">
        <w:rPr>
          <w:rFonts w:ascii="Times New Roman" w:hAnsi="Times New Roman" w:cs="Times New Roman"/>
          <w:b/>
          <w:i/>
          <w:color w:val="FF0000"/>
          <w:sz w:val="36"/>
          <w:szCs w:val="36"/>
        </w:rPr>
        <w:t>Поздравили с 95-летним юбилеем</w:t>
      </w:r>
    </w:p>
    <w:p w:rsidR="00E40A4F" w:rsidRPr="00E40A4F" w:rsidRDefault="00E40A4F" w:rsidP="00E40A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A4F" w:rsidRPr="00E40A4F" w:rsidRDefault="00E40A4F" w:rsidP="00E40A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3446780</wp:posOffset>
            </wp:positionH>
            <wp:positionV relativeFrom="margin">
              <wp:posOffset>513080</wp:posOffset>
            </wp:positionV>
            <wp:extent cx="2579370" cy="2030730"/>
            <wp:effectExtent l="171450" t="133350" r="354330" b="312420"/>
            <wp:wrapSquare wrapText="bothSides"/>
            <wp:docPr id="1" name="Рисунок 0" descr="Поздравление с 95-летним юбилеем Лимаренко Е.А.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здравление с 95-летним юбилеем Лимаренко Е.А.__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2030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40A4F">
        <w:rPr>
          <w:rFonts w:ascii="Times New Roman" w:hAnsi="Times New Roman" w:cs="Times New Roman"/>
          <w:sz w:val="28"/>
          <w:szCs w:val="28"/>
        </w:rPr>
        <w:t>10 февраля, свой 95-летний юбилей в кругу заботливых детей, внуков, правнуков и праправнуков, отметила Евдокия Андреевна Лимаренко. Евдокия Андреевна – труженик тыла, вдова участника Великой Отечественной войны, ветеран труда.</w:t>
      </w:r>
    </w:p>
    <w:p w:rsidR="00E40A4F" w:rsidRPr="00E40A4F" w:rsidRDefault="00E40A4F" w:rsidP="00E40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A4F">
        <w:rPr>
          <w:rFonts w:ascii="Times New Roman" w:hAnsi="Times New Roman" w:cs="Times New Roman"/>
          <w:sz w:val="28"/>
          <w:szCs w:val="28"/>
        </w:rPr>
        <w:t xml:space="preserve">Именное поздравление от Президента Российской Федерации В.В.Путина и подарок торжественно вручены Заместителем Главы администрации МО «Город </w:t>
      </w:r>
      <w:proofErr w:type="spellStart"/>
      <w:r w:rsidRPr="00E40A4F">
        <w:rPr>
          <w:rFonts w:ascii="Times New Roman" w:hAnsi="Times New Roman" w:cs="Times New Roman"/>
          <w:sz w:val="28"/>
          <w:szCs w:val="28"/>
        </w:rPr>
        <w:t>Новоульяновск</w:t>
      </w:r>
      <w:proofErr w:type="spellEnd"/>
      <w:r w:rsidRPr="00E40A4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40A4F">
        <w:rPr>
          <w:rFonts w:ascii="Times New Roman" w:hAnsi="Times New Roman" w:cs="Times New Roman"/>
          <w:sz w:val="28"/>
          <w:szCs w:val="28"/>
        </w:rPr>
        <w:t>Н.С.Гурьевой</w:t>
      </w:r>
      <w:proofErr w:type="spellEnd"/>
      <w:r w:rsidRPr="00E40A4F">
        <w:rPr>
          <w:rFonts w:ascii="Times New Roman" w:hAnsi="Times New Roman" w:cs="Times New Roman"/>
          <w:sz w:val="28"/>
          <w:szCs w:val="28"/>
        </w:rPr>
        <w:t xml:space="preserve"> и начальником Управления </w:t>
      </w:r>
      <w:proofErr w:type="spellStart"/>
      <w:r w:rsidRPr="00E40A4F">
        <w:rPr>
          <w:rFonts w:ascii="Times New Roman" w:hAnsi="Times New Roman" w:cs="Times New Roman"/>
          <w:sz w:val="28"/>
          <w:szCs w:val="28"/>
        </w:rPr>
        <w:t>МТиСР</w:t>
      </w:r>
      <w:proofErr w:type="spellEnd"/>
      <w:r w:rsidRPr="00E40A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40A4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40A4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40A4F">
        <w:rPr>
          <w:rFonts w:ascii="Times New Roman" w:hAnsi="Times New Roman" w:cs="Times New Roman"/>
          <w:sz w:val="28"/>
          <w:szCs w:val="28"/>
        </w:rPr>
        <w:t>овоульяновску</w:t>
      </w:r>
      <w:proofErr w:type="spellEnd"/>
      <w:r w:rsidRPr="00E40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A4F">
        <w:rPr>
          <w:rFonts w:ascii="Times New Roman" w:hAnsi="Times New Roman" w:cs="Times New Roman"/>
          <w:sz w:val="28"/>
          <w:szCs w:val="28"/>
        </w:rPr>
        <w:t>Е.Ю.Майданкиной</w:t>
      </w:r>
      <w:proofErr w:type="spellEnd"/>
      <w:r w:rsidRPr="00E40A4F">
        <w:rPr>
          <w:rFonts w:ascii="Times New Roman" w:hAnsi="Times New Roman" w:cs="Times New Roman"/>
          <w:sz w:val="28"/>
          <w:szCs w:val="28"/>
        </w:rPr>
        <w:t>.</w:t>
      </w:r>
    </w:p>
    <w:p w:rsidR="00E40A4F" w:rsidRPr="00E40A4F" w:rsidRDefault="00E40A4F" w:rsidP="00E40A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A4F" w:rsidRDefault="00E40A4F"/>
    <w:sectPr w:rsidR="00E40A4F" w:rsidSect="00A0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0A4F"/>
    <w:rsid w:val="00753808"/>
    <w:rsid w:val="00A06C34"/>
    <w:rsid w:val="00E04788"/>
    <w:rsid w:val="00E4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A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Company>Grizli777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MaidankinaEY</dc:creator>
  <cp:keywords/>
  <dc:description/>
  <cp:lastModifiedBy>MaidankinaEY</cp:lastModifiedBy>
  <cp:revision>1</cp:revision>
  <dcterms:created xsi:type="dcterms:W3CDTF">2013-02-11T13:07:00Z</dcterms:created>
  <dcterms:modified xsi:type="dcterms:W3CDTF">2013-02-11T13:16:00Z</dcterms:modified>
</cp:coreProperties>
</file>